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C3" w:rsidRPr="000B0C67" w:rsidRDefault="001A3DC3" w:rsidP="001A3DC3">
      <w:pPr>
        <w:spacing w:line="0" w:lineRule="atLeast"/>
        <w:ind w:right="12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0B0C67">
        <w:rPr>
          <w:rFonts w:ascii="Times New Roman" w:hAnsi="Times New Roman" w:cs="Times New Roman"/>
          <w:sz w:val="24"/>
        </w:rPr>
        <w:t>apa ryzyka</w:t>
      </w:r>
    </w:p>
    <w:p w:rsidR="001A3DC3" w:rsidRDefault="001A3DC3" w:rsidP="001A3DC3">
      <w:pPr>
        <w:spacing w:line="283" w:lineRule="exact"/>
        <w:jc w:val="center"/>
        <w:rPr>
          <w:rFonts w:ascii="Times New Roman" w:eastAsia="Times New Roman" w:hAnsi="Times New Roman" w:cs="Times New Roman"/>
        </w:rPr>
      </w:pPr>
    </w:p>
    <w:p w:rsidR="001A3DC3" w:rsidRDefault="001A3DC3" w:rsidP="001A3DC3">
      <w:pPr>
        <w:spacing w:line="283" w:lineRule="exact"/>
        <w:rPr>
          <w:rFonts w:ascii="Times New Roman" w:eastAsia="Times New Roman" w:hAnsi="Times New Roman" w:cs="Times New Roman"/>
        </w:rPr>
      </w:pPr>
    </w:p>
    <w:p w:rsidR="001A3DC3" w:rsidRPr="000B0C67" w:rsidRDefault="001A3DC3" w:rsidP="001A3DC3">
      <w:pPr>
        <w:spacing w:line="283" w:lineRule="exact"/>
        <w:rPr>
          <w:rFonts w:ascii="Times New Roman" w:eastAsia="Times New Roman" w:hAnsi="Times New Roman" w:cs="Times New Roman"/>
        </w:rPr>
      </w:pPr>
    </w:p>
    <w:p w:rsidR="001A3DC3" w:rsidRPr="000B0C67" w:rsidRDefault="001A3DC3" w:rsidP="001A3DC3">
      <w:pPr>
        <w:spacing w:line="0" w:lineRule="atLeast"/>
        <w:rPr>
          <w:rFonts w:ascii="Times New Roman" w:hAnsi="Times New Roman" w:cs="Times New Roman"/>
          <w:sz w:val="24"/>
        </w:rPr>
      </w:pPr>
      <w:r w:rsidRPr="000B0C6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76275" cy="1905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C67">
        <w:rPr>
          <w:rFonts w:ascii="Times New Roman" w:hAnsi="Times New Roman" w:cs="Times New Roman"/>
          <w:sz w:val="24"/>
        </w:rPr>
        <w:t xml:space="preserve"> ryzyko bardzo wysokie</w:t>
      </w:r>
    </w:p>
    <w:p w:rsidR="001A3DC3" w:rsidRPr="000B0C67" w:rsidRDefault="001A3DC3" w:rsidP="001A3DC3">
      <w:pPr>
        <w:spacing w:line="190" w:lineRule="exact"/>
        <w:rPr>
          <w:rFonts w:ascii="Times New Roman" w:eastAsia="Times New Roman" w:hAnsi="Times New Roman" w:cs="Times New Roman"/>
        </w:rPr>
      </w:pPr>
    </w:p>
    <w:p w:rsidR="001A3DC3" w:rsidRPr="000B0C67" w:rsidRDefault="001A3DC3" w:rsidP="001A3DC3">
      <w:pPr>
        <w:spacing w:line="0" w:lineRule="atLeast"/>
        <w:rPr>
          <w:rFonts w:ascii="Times New Roman" w:hAnsi="Times New Roman" w:cs="Times New Roman"/>
          <w:sz w:val="24"/>
        </w:rPr>
      </w:pPr>
      <w:r w:rsidRPr="000B0C6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76275" cy="1905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C67">
        <w:rPr>
          <w:rFonts w:ascii="Times New Roman" w:hAnsi="Times New Roman" w:cs="Times New Roman"/>
          <w:sz w:val="24"/>
        </w:rPr>
        <w:t xml:space="preserve"> ryzyko wysokie</w:t>
      </w:r>
    </w:p>
    <w:p w:rsidR="001A3DC3" w:rsidRPr="000B0C67" w:rsidRDefault="001A3DC3" w:rsidP="001A3DC3">
      <w:pPr>
        <w:spacing w:line="190" w:lineRule="exact"/>
        <w:rPr>
          <w:rFonts w:ascii="Times New Roman" w:eastAsia="Times New Roman" w:hAnsi="Times New Roman" w:cs="Times New Roman"/>
        </w:rPr>
      </w:pPr>
    </w:p>
    <w:p w:rsidR="001A3DC3" w:rsidRPr="000B0C67" w:rsidRDefault="001A3DC3" w:rsidP="001A3DC3">
      <w:pPr>
        <w:spacing w:line="0" w:lineRule="atLeast"/>
        <w:rPr>
          <w:rFonts w:ascii="Times New Roman" w:hAnsi="Times New Roman" w:cs="Times New Roman"/>
          <w:sz w:val="24"/>
        </w:rPr>
      </w:pPr>
      <w:r w:rsidRPr="000B0C6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76275" cy="190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C67">
        <w:rPr>
          <w:rFonts w:ascii="Times New Roman" w:hAnsi="Times New Roman" w:cs="Times New Roman"/>
          <w:sz w:val="24"/>
        </w:rPr>
        <w:t xml:space="preserve"> ryzyko umiarkowane</w:t>
      </w:r>
    </w:p>
    <w:p w:rsidR="001A3DC3" w:rsidRPr="000B0C67" w:rsidRDefault="001A3DC3" w:rsidP="001A3DC3">
      <w:pPr>
        <w:spacing w:line="192" w:lineRule="exact"/>
        <w:rPr>
          <w:rFonts w:ascii="Times New Roman" w:eastAsia="Times New Roman" w:hAnsi="Times New Roman" w:cs="Times New Roman"/>
        </w:rPr>
      </w:pPr>
    </w:p>
    <w:p w:rsidR="001A3DC3" w:rsidRDefault="001A3DC3" w:rsidP="001A3DC3">
      <w:pPr>
        <w:spacing w:line="0" w:lineRule="atLeast"/>
        <w:rPr>
          <w:rFonts w:ascii="Times New Roman" w:hAnsi="Times New Roman" w:cs="Times New Roman"/>
          <w:sz w:val="24"/>
        </w:rPr>
      </w:pPr>
      <w:r w:rsidRPr="000B0C6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76275" cy="190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C67">
        <w:rPr>
          <w:rFonts w:ascii="Times New Roman" w:hAnsi="Times New Roman" w:cs="Times New Roman"/>
          <w:sz w:val="24"/>
        </w:rPr>
        <w:t xml:space="preserve"> ryzyko niskie</w:t>
      </w:r>
    </w:p>
    <w:p w:rsidR="00DE2824" w:rsidRDefault="00DE2824" w:rsidP="001A3DC3">
      <w:pPr>
        <w:spacing w:line="0" w:lineRule="atLeast"/>
        <w:rPr>
          <w:rFonts w:ascii="Times New Roman" w:hAnsi="Times New Roman" w:cs="Times New Roman"/>
          <w:sz w:val="24"/>
        </w:rPr>
      </w:pPr>
    </w:p>
    <w:p w:rsidR="00DE2824" w:rsidRDefault="00DE2824" w:rsidP="001A3DC3">
      <w:pPr>
        <w:spacing w:line="0" w:lineRule="atLeast"/>
        <w:rPr>
          <w:rFonts w:ascii="Times New Roman" w:hAnsi="Times New Roman" w:cs="Times New Roman"/>
          <w:sz w:val="24"/>
        </w:rPr>
      </w:pPr>
    </w:p>
    <w:p w:rsidR="00DE2824" w:rsidRDefault="00DE2824" w:rsidP="001A3DC3">
      <w:pPr>
        <w:spacing w:line="0" w:lineRule="atLeast"/>
        <w:rPr>
          <w:rFonts w:ascii="Times New Roman" w:hAnsi="Times New Roman" w:cs="Times New Roman"/>
          <w:sz w:val="24"/>
        </w:rPr>
      </w:pPr>
    </w:p>
    <w:p w:rsidR="00DE2824" w:rsidRDefault="00DE2824" w:rsidP="001A3DC3">
      <w:pPr>
        <w:spacing w:line="0" w:lineRule="atLeast"/>
        <w:rPr>
          <w:rFonts w:ascii="Times New Roman" w:hAnsi="Times New Roman" w:cs="Times New Roman"/>
          <w:sz w:val="24"/>
        </w:rPr>
      </w:pPr>
    </w:p>
    <w:p w:rsidR="00DE2824" w:rsidRDefault="00C62FF6">
      <w:bookmarkStart w:id="0" w:name="_GoBack"/>
      <w:r>
        <w:rPr>
          <w:noProof/>
        </w:rPr>
        <w:drawing>
          <wp:inline distT="0" distB="0" distL="0" distR="0">
            <wp:extent cx="5760720" cy="3162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pa ryzy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C3"/>
    <w:rsid w:val="00010A48"/>
    <w:rsid w:val="001A3DC3"/>
    <w:rsid w:val="00C62FF6"/>
    <w:rsid w:val="00CE3FC5"/>
    <w:rsid w:val="00DE2824"/>
    <w:rsid w:val="00E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E0E0A-6148-4B71-9FCD-56A7309F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DC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8FD1-0E6B-4B0B-B45A-F8DCB0EC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dcterms:created xsi:type="dcterms:W3CDTF">2022-06-27T09:49:00Z</dcterms:created>
  <dcterms:modified xsi:type="dcterms:W3CDTF">2022-06-27T10:04:00Z</dcterms:modified>
</cp:coreProperties>
</file>